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3E3" w:rsidRPr="00FE5169" w:rsidRDefault="002E13E3" w:rsidP="00FE5169">
      <w:pPr>
        <w:spacing w:after="0" w:line="240" w:lineRule="auto"/>
        <w:jc w:val="center"/>
        <w:rPr>
          <w:b/>
          <w:sz w:val="24"/>
          <w:szCs w:val="24"/>
        </w:rPr>
      </w:pPr>
      <w:r w:rsidRPr="00FE5169">
        <w:rPr>
          <w:b/>
          <w:sz w:val="24"/>
          <w:szCs w:val="24"/>
        </w:rPr>
        <w:t>Team Debrief Meeting – May 26, 2012</w:t>
      </w:r>
    </w:p>
    <w:p w:rsidR="002E13E3" w:rsidRPr="00FE5169" w:rsidRDefault="002E13E3" w:rsidP="00FE5169">
      <w:pPr>
        <w:spacing w:after="0" w:line="240" w:lineRule="auto"/>
        <w:jc w:val="center"/>
        <w:rPr>
          <w:b/>
          <w:sz w:val="24"/>
          <w:szCs w:val="24"/>
        </w:rPr>
      </w:pPr>
    </w:p>
    <w:p w:rsidR="002E13E3" w:rsidRPr="00FE5169" w:rsidRDefault="002E13E3" w:rsidP="00FE5169">
      <w:pPr>
        <w:spacing w:after="0" w:line="240" w:lineRule="auto"/>
        <w:rPr>
          <w:b/>
          <w:sz w:val="24"/>
          <w:szCs w:val="24"/>
        </w:rPr>
      </w:pPr>
      <w:r w:rsidRPr="00FE5169">
        <w:rPr>
          <w:b/>
          <w:sz w:val="24"/>
          <w:szCs w:val="24"/>
        </w:rPr>
        <w:t>10am-12pm</w:t>
      </w:r>
    </w:p>
    <w:p w:rsidR="002E13E3" w:rsidRPr="00FE5169" w:rsidRDefault="002E13E3" w:rsidP="00FE5169">
      <w:pPr>
        <w:spacing w:after="0" w:line="240" w:lineRule="auto"/>
        <w:rPr>
          <w:b/>
          <w:sz w:val="24"/>
          <w:szCs w:val="24"/>
        </w:rPr>
      </w:pPr>
    </w:p>
    <w:p w:rsidR="002E13E3" w:rsidRPr="00FE5169" w:rsidRDefault="002E13E3" w:rsidP="00FE5169">
      <w:pPr>
        <w:spacing w:after="0" w:line="240" w:lineRule="auto"/>
        <w:rPr>
          <w:b/>
          <w:sz w:val="24"/>
          <w:szCs w:val="24"/>
        </w:rPr>
      </w:pPr>
      <w:r w:rsidRPr="00FE5169">
        <w:rPr>
          <w:b/>
          <w:sz w:val="24"/>
          <w:szCs w:val="24"/>
        </w:rPr>
        <w:t>New Emergency Medical Services Directive:</w:t>
      </w:r>
    </w:p>
    <w:p w:rsidR="002E13E3" w:rsidRPr="00FE5169" w:rsidRDefault="002E13E3" w:rsidP="00FE5169">
      <w:pPr>
        <w:spacing w:after="0" w:line="240" w:lineRule="auto"/>
        <w:rPr>
          <w:sz w:val="24"/>
          <w:szCs w:val="24"/>
        </w:rPr>
      </w:pPr>
      <w:r w:rsidRPr="00FE5169">
        <w:rPr>
          <w:sz w:val="24"/>
          <w:szCs w:val="24"/>
        </w:rPr>
        <w:t xml:space="preserve">There are changes around how and when a doctor – in conjunction with the EMS responders – can proclaim a person deceased.  The coroner or family doctor still needs to do their part when they see the person.  However, the directive (provincially I think) is that the ambulance is not to be used to transport a deceased person to the hospital and now the person can be declared deceased after three shocks with no response with the doctor on the other end of the line.  The deceased person now has to be left where they are until the coroner arrives, or until the funeral home or other such arrangement.  In fact, the EMS responders are often in a position where they have to leave.  There has been one case already where the responders were directed to take the deceased person out of the ambulance and place him back where he was and then leave.  This has the potential to be very, very traumatic for both the ambulance attendants as well as the family involved depending on the circumstances.  In those cases, the EMS folks will be directed to contact police and request police / Victim Services come and stay with the family until other arrangements for removal of the body are in place.  This means, our sudden death calls may skyrocket.  </w:t>
      </w:r>
    </w:p>
    <w:p w:rsidR="00FE5169" w:rsidRDefault="00FE5169" w:rsidP="00FE5169">
      <w:pPr>
        <w:spacing w:after="0" w:line="240" w:lineRule="auto"/>
        <w:rPr>
          <w:b/>
          <w:sz w:val="24"/>
          <w:szCs w:val="24"/>
        </w:rPr>
      </w:pPr>
    </w:p>
    <w:p w:rsidR="002E13E3" w:rsidRPr="00FE5169" w:rsidRDefault="002E13E3" w:rsidP="00FE5169">
      <w:pPr>
        <w:spacing w:after="0" w:line="240" w:lineRule="auto"/>
        <w:rPr>
          <w:sz w:val="24"/>
          <w:szCs w:val="24"/>
        </w:rPr>
      </w:pPr>
      <w:r w:rsidRPr="00FE5169">
        <w:rPr>
          <w:b/>
          <w:sz w:val="24"/>
          <w:szCs w:val="24"/>
        </w:rPr>
        <w:t> Online Training</w:t>
      </w:r>
      <w:r w:rsidRPr="00FE5169">
        <w:rPr>
          <w:sz w:val="24"/>
          <w:szCs w:val="24"/>
        </w:rPr>
        <w:t>:</w:t>
      </w:r>
    </w:p>
    <w:p w:rsidR="002E13E3" w:rsidRPr="00FE5169" w:rsidRDefault="002E13E3" w:rsidP="00FE5169">
      <w:pPr>
        <w:spacing w:after="0" w:line="240" w:lineRule="auto"/>
        <w:rPr>
          <w:sz w:val="24"/>
          <w:szCs w:val="24"/>
        </w:rPr>
      </w:pPr>
      <w:r w:rsidRPr="00FE5169">
        <w:rPr>
          <w:sz w:val="24"/>
          <w:szCs w:val="24"/>
        </w:rPr>
        <w:t>We now have provincially shared online Victim Services training. This means that we are now able to do recruitment year round. We may be increasing our team debriefs to 4 times per year to incorporate the classroom portion of training for new recruits. Because of this online training, we’re NOW RECRUITING! If you know of anyone that might be interested in volunteering, please have them contact Sadie or the website to submit an application.</w:t>
      </w:r>
    </w:p>
    <w:p w:rsidR="00FE5169" w:rsidRDefault="00FE5169" w:rsidP="00FE5169">
      <w:pPr>
        <w:spacing w:after="0" w:line="240" w:lineRule="auto"/>
        <w:rPr>
          <w:b/>
          <w:sz w:val="24"/>
          <w:szCs w:val="24"/>
        </w:rPr>
      </w:pPr>
    </w:p>
    <w:p w:rsidR="00FE5169" w:rsidRDefault="002E13E3" w:rsidP="00FE5169">
      <w:pPr>
        <w:spacing w:after="0" w:line="240" w:lineRule="auto"/>
        <w:rPr>
          <w:b/>
          <w:sz w:val="24"/>
          <w:szCs w:val="24"/>
        </w:rPr>
      </w:pPr>
      <w:r w:rsidRPr="00FE5169">
        <w:rPr>
          <w:b/>
          <w:sz w:val="24"/>
          <w:szCs w:val="24"/>
        </w:rPr>
        <w:t>New Staff:</w:t>
      </w:r>
    </w:p>
    <w:p w:rsidR="002E13E3" w:rsidRPr="00FE5169" w:rsidRDefault="002E13E3" w:rsidP="00FE5169">
      <w:pPr>
        <w:spacing w:after="0" w:line="240" w:lineRule="auto"/>
        <w:rPr>
          <w:b/>
          <w:sz w:val="24"/>
          <w:szCs w:val="24"/>
        </w:rPr>
      </w:pPr>
      <w:r w:rsidRPr="00FE5169">
        <w:rPr>
          <w:sz w:val="24"/>
          <w:szCs w:val="24"/>
        </w:rPr>
        <w:t xml:space="preserve">We now have a new staff member. Her name is Rebecca McLaughlin and she will be our new Youth Leader/Child and Youth Worker. Rebecca has worked in the Brockville area for many years and she is looking forward to joining us at Victim Services. Her email is </w:t>
      </w:r>
      <w:hyperlink r:id="rId5" w:history="1">
        <w:r w:rsidRPr="00FE5169">
          <w:rPr>
            <w:rStyle w:val="Hyperlink"/>
            <w:sz w:val="24"/>
            <w:szCs w:val="24"/>
          </w:rPr>
          <w:t>Rebecca@vslg.ca</w:t>
        </w:r>
      </w:hyperlink>
      <w:r w:rsidRPr="00FE5169">
        <w:rPr>
          <w:sz w:val="24"/>
          <w:szCs w:val="24"/>
        </w:rPr>
        <w:t xml:space="preserve"> if you have any questions for her.</w:t>
      </w:r>
    </w:p>
    <w:p w:rsidR="00FE5169" w:rsidRDefault="00FE5169" w:rsidP="00FE5169">
      <w:pPr>
        <w:spacing w:after="0" w:line="240" w:lineRule="auto"/>
        <w:rPr>
          <w:b/>
          <w:sz w:val="24"/>
          <w:szCs w:val="24"/>
        </w:rPr>
      </w:pPr>
    </w:p>
    <w:p w:rsidR="002E13E3" w:rsidRPr="00FE5169" w:rsidRDefault="002E13E3" w:rsidP="00FE5169">
      <w:pPr>
        <w:spacing w:after="0" w:line="240" w:lineRule="auto"/>
        <w:rPr>
          <w:b/>
          <w:sz w:val="24"/>
          <w:szCs w:val="24"/>
        </w:rPr>
      </w:pPr>
      <w:r w:rsidRPr="00FE5169">
        <w:rPr>
          <w:b/>
          <w:sz w:val="24"/>
          <w:szCs w:val="24"/>
        </w:rPr>
        <w:t>Training</w:t>
      </w:r>
    </w:p>
    <w:p w:rsidR="002E13E3" w:rsidRPr="00FE5169" w:rsidRDefault="002E13E3" w:rsidP="00FE5169">
      <w:pPr>
        <w:spacing w:after="0" w:line="240" w:lineRule="auto"/>
        <w:rPr>
          <w:sz w:val="24"/>
          <w:szCs w:val="24"/>
        </w:rPr>
      </w:pPr>
      <w:r w:rsidRPr="00FE5169">
        <w:rPr>
          <w:sz w:val="24"/>
          <w:szCs w:val="24"/>
        </w:rPr>
        <w:t>If anyone has heard of or is interested in any training in our area, please let Sadie know.</w:t>
      </w:r>
    </w:p>
    <w:p w:rsidR="002E13E3" w:rsidRPr="00FE5169" w:rsidRDefault="002E13E3" w:rsidP="00FE5169">
      <w:pPr>
        <w:spacing w:after="0" w:line="240" w:lineRule="auto"/>
        <w:rPr>
          <w:sz w:val="24"/>
          <w:szCs w:val="24"/>
        </w:rPr>
      </w:pPr>
    </w:p>
    <w:p w:rsidR="00FE5169" w:rsidRDefault="008A392E" w:rsidP="00FE5169">
      <w:pPr>
        <w:spacing w:after="0" w:line="240" w:lineRule="auto"/>
        <w:rPr>
          <w:b/>
          <w:sz w:val="24"/>
          <w:szCs w:val="24"/>
        </w:rPr>
      </w:pPr>
      <w:r w:rsidRPr="00FE5169">
        <w:rPr>
          <w:b/>
          <w:sz w:val="24"/>
          <w:szCs w:val="24"/>
        </w:rPr>
        <w:t>Website:</w:t>
      </w:r>
    </w:p>
    <w:p w:rsidR="008A392E" w:rsidRPr="00FE5169" w:rsidRDefault="008A392E" w:rsidP="00FE5169">
      <w:pPr>
        <w:spacing w:after="0" w:line="240" w:lineRule="auto"/>
        <w:rPr>
          <w:b/>
          <w:sz w:val="24"/>
          <w:szCs w:val="24"/>
        </w:rPr>
      </w:pPr>
      <w:r w:rsidRPr="00FE5169">
        <w:rPr>
          <w:sz w:val="24"/>
          <w:szCs w:val="24"/>
        </w:rPr>
        <w:t xml:space="preserve">The online reports have been unavailable for the last few days, but we are working to have them fixed. </w:t>
      </w:r>
    </w:p>
    <w:p w:rsidR="002E13E3" w:rsidRPr="00FE5169" w:rsidRDefault="002E13E3" w:rsidP="00FE5169">
      <w:pPr>
        <w:spacing w:after="0" w:line="240" w:lineRule="auto"/>
        <w:rPr>
          <w:sz w:val="24"/>
          <w:szCs w:val="24"/>
        </w:rPr>
      </w:pPr>
    </w:p>
    <w:p w:rsidR="002E13E3" w:rsidRPr="00FE5169" w:rsidRDefault="008A392E" w:rsidP="00FE5169">
      <w:pPr>
        <w:spacing w:after="0" w:line="240" w:lineRule="auto"/>
        <w:rPr>
          <w:b/>
          <w:sz w:val="24"/>
          <w:szCs w:val="24"/>
        </w:rPr>
      </w:pPr>
      <w:r w:rsidRPr="00FE5169">
        <w:rPr>
          <w:b/>
          <w:sz w:val="24"/>
          <w:szCs w:val="24"/>
        </w:rPr>
        <w:t>Volunteer Involvement</w:t>
      </w:r>
    </w:p>
    <w:p w:rsidR="008A392E" w:rsidRPr="00FE5169" w:rsidRDefault="00BA7CC6" w:rsidP="00FE5169">
      <w:pPr>
        <w:spacing w:after="0" w:line="240" w:lineRule="auto"/>
        <w:rPr>
          <w:sz w:val="24"/>
          <w:szCs w:val="24"/>
        </w:rPr>
      </w:pPr>
      <w:r w:rsidRPr="00FE5169">
        <w:rPr>
          <w:sz w:val="24"/>
          <w:szCs w:val="24"/>
        </w:rPr>
        <w:t>With summer here now and the new EMS directive, we’re likely to have a major increase in calls, so any extra coverage anyone is willing to give, would be greatly appreciated.</w:t>
      </w:r>
    </w:p>
    <w:p w:rsidR="008A392E" w:rsidRPr="00FE5169" w:rsidRDefault="008A392E" w:rsidP="00FE5169">
      <w:pPr>
        <w:spacing w:after="0" w:line="240" w:lineRule="auto"/>
        <w:rPr>
          <w:sz w:val="24"/>
          <w:szCs w:val="24"/>
        </w:rPr>
      </w:pPr>
    </w:p>
    <w:sectPr w:rsidR="008A392E" w:rsidRPr="00FE5169" w:rsidSect="005809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95D00"/>
    <w:multiLevelType w:val="hybridMultilevel"/>
    <w:tmpl w:val="03F08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6EAB5A03"/>
    <w:multiLevelType w:val="hybridMultilevel"/>
    <w:tmpl w:val="EC284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A222A34"/>
    <w:multiLevelType w:val="hybridMultilevel"/>
    <w:tmpl w:val="6F326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E13E3"/>
    <w:rsid w:val="002E13E3"/>
    <w:rsid w:val="0058090D"/>
    <w:rsid w:val="008A392E"/>
    <w:rsid w:val="00A5175B"/>
    <w:rsid w:val="00B42E81"/>
    <w:rsid w:val="00BA7CC6"/>
    <w:rsid w:val="00FE516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3E3"/>
    <w:pPr>
      <w:ind w:left="720"/>
      <w:contextualSpacing/>
    </w:pPr>
  </w:style>
  <w:style w:type="character" w:styleId="Hyperlink">
    <w:name w:val="Hyperlink"/>
    <w:basedOn w:val="DefaultParagraphFont"/>
    <w:uiPriority w:val="99"/>
    <w:unhideWhenUsed/>
    <w:rsid w:val="002E13E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72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becca@vslg.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2012-05-28T15:34:00Z</dcterms:created>
  <dcterms:modified xsi:type="dcterms:W3CDTF">2012-05-28T16:47:00Z</dcterms:modified>
</cp:coreProperties>
</file>